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7DD" w:rsidRPr="007050AC" w:rsidRDefault="00E617DD" w:rsidP="00E617DD">
      <w:pPr>
        <w:jc w:val="center"/>
        <w:rPr>
          <w:rFonts w:ascii="Century Gothic" w:hAnsi="Century Gothic"/>
          <w:b/>
          <w:sz w:val="46"/>
        </w:rPr>
      </w:pPr>
      <w:r w:rsidRPr="007050AC">
        <w:rPr>
          <w:rFonts w:ascii="Century Gothic" w:hAnsi="Century Gothic"/>
          <w:b/>
          <w:sz w:val="46"/>
        </w:rPr>
        <w:t>Ms. Miller’s Fourth Grade Newsletter</w:t>
      </w:r>
    </w:p>
    <w:p w:rsidR="00E617DD" w:rsidRDefault="00E617DD" w:rsidP="00E617DD">
      <w:pPr>
        <w:rPr>
          <w:rFonts w:ascii="AbcBulletin" w:hAnsi="AbcBulletin"/>
        </w:rPr>
      </w:pPr>
    </w:p>
    <w:p w:rsidR="00E617DD" w:rsidRPr="007050AC" w:rsidRDefault="00E617DD" w:rsidP="00E617DD">
      <w:pPr>
        <w:rPr>
          <w:rFonts w:ascii="Century Gothic" w:hAnsi="Century Gothic"/>
          <w:b/>
          <w:color w:val="000000" w:themeColor="text1"/>
          <w:sz w:val="28"/>
        </w:rPr>
      </w:pPr>
      <w:r w:rsidRPr="007050AC">
        <w:rPr>
          <w:rFonts w:ascii="Century Gothic" w:hAnsi="Century Gothic"/>
          <w:b/>
          <w:color w:val="000000" w:themeColor="text1"/>
          <w:sz w:val="28"/>
        </w:rPr>
        <w:t xml:space="preserve">Dear Parents, </w:t>
      </w:r>
      <w:r w:rsidRPr="007050AC">
        <w:rPr>
          <w:rFonts w:ascii="Century Gothic" w:hAnsi="Century Gothic"/>
          <w:b/>
          <w:color w:val="000000" w:themeColor="text1"/>
          <w:sz w:val="28"/>
        </w:rPr>
        <w:br/>
      </w:r>
    </w:p>
    <w:p w:rsidR="00E617DD" w:rsidRPr="007050AC" w:rsidRDefault="00E617DD" w:rsidP="00E617DD">
      <w:pPr>
        <w:pStyle w:val="BodyText2"/>
        <w:jc w:val="left"/>
        <w:rPr>
          <w:rFonts w:ascii="Century Gothic" w:hAnsi="Century Gothic"/>
          <w:color w:val="000000" w:themeColor="text1"/>
          <w:sz w:val="28"/>
        </w:rPr>
      </w:pPr>
      <w:r w:rsidRPr="007050AC">
        <w:rPr>
          <w:rFonts w:ascii="Century Gothic" w:hAnsi="Century Gothic"/>
          <w:color w:val="000000" w:themeColor="text1"/>
          <w:sz w:val="28"/>
        </w:rPr>
        <w:t xml:space="preserve">Welcome back to Patton! I am Lauren Miller, your child’s fourth grade teacher. I graduated from Illinois State University, and received a degree in Elementary Education. This will be my </w:t>
      </w:r>
      <w:r w:rsidR="0050522A" w:rsidRPr="007050AC">
        <w:rPr>
          <w:rFonts w:ascii="Century Gothic" w:hAnsi="Century Gothic"/>
          <w:color w:val="000000" w:themeColor="text1"/>
          <w:sz w:val="28"/>
        </w:rPr>
        <w:t>third</w:t>
      </w:r>
      <w:r w:rsidRPr="007050AC">
        <w:rPr>
          <w:rFonts w:ascii="Century Gothic" w:hAnsi="Century Gothic"/>
          <w:color w:val="000000" w:themeColor="text1"/>
          <w:sz w:val="28"/>
        </w:rPr>
        <w:t xml:space="preserve"> year teaching in Arlington Heights, and </w:t>
      </w:r>
      <w:r w:rsidR="007050AC">
        <w:rPr>
          <w:rFonts w:ascii="Century Gothic" w:hAnsi="Century Gothic"/>
          <w:color w:val="000000" w:themeColor="text1"/>
          <w:sz w:val="28"/>
        </w:rPr>
        <w:t xml:space="preserve">my second year teaching fourth grade at Patton. </w:t>
      </w:r>
      <w:r w:rsidRPr="007050AC">
        <w:rPr>
          <w:rFonts w:ascii="Century Gothic" w:hAnsi="Century Gothic"/>
          <w:color w:val="000000" w:themeColor="text1"/>
          <w:sz w:val="28"/>
        </w:rPr>
        <w:t>I couldn’t be more enthused to be a par</w:t>
      </w:r>
      <w:r w:rsidR="0050522A" w:rsidRPr="007050AC">
        <w:rPr>
          <w:rFonts w:ascii="Century Gothic" w:hAnsi="Century Gothic"/>
          <w:color w:val="000000" w:themeColor="text1"/>
          <w:sz w:val="28"/>
        </w:rPr>
        <w:t xml:space="preserve">t of such a wonderful school. </w:t>
      </w:r>
    </w:p>
    <w:p w:rsidR="00E617DD" w:rsidRPr="007050AC" w:rsidRDefault="00E617DD" w:rsidP="00E617DD">
      <w:pPr>
        <w:pStyle w:val="BodyText2"/>
        <w:jc w:val="left"/>
        <w:rPr>
          <w:rFonts w:ascii="Century Gothic" w:hAnsi="Century Gothic"/>
          <w:color w:val="000000" w:themeColor="text1"/>
          <w:sz w:val="28"/>
        </w:rPr>
      </w:pPr>
      <w:r w:rsidRPr="007050AC">
        <w:rPr>
          <w:rFonts w:ascii="Century Gothic" w:hAnsi="Century Gothic"/>
          <w:color w:val="000000" w:themeColor="text1"/>
          <w:sz w:val="28"/>
        </w:rPr>
        <w:t>As the school year approaches, I look forward to getting to know all of the students and working together to make your child successful in fourth grade. Since each child is unique, I consider that in my teaching. There are a number of ways I will differentiate to ensure that your child is learning at an appropriate level</w:t>
      </w:r>
      <w:r w:rsidR="006372E6">
        <w:rPr>
          <w:rFonts w:ascii="Century Gothic" w:hAnsi="Century Gothic"/>
          <w:color w:val="000000" w:themeColor="text1"/>
          <w:sz w:val="28"/>
        </w:rPr>
        <w:t>,</w:t>
      </w:r>
      <w:r w:rsidRPr="007050AC">
        <w:rPr>
          <w:rFonts w:ascii="Century Gothic" w:hAnsi="Century Gothic"/>
          <w:color w:val="000000" w:themeColor="text1"/>
          <w:sz w:val="28"/>
        </w:rPr>
        <w:t xml:space="preserve"> and being challenged just the right amount. </w:t>
      </w:r>
    </w:p>
    <w:p w:rsidR="00114E69" w:rsidRDefault="00114E69" w:rsidP="00E617DD">
      <w:pPr>
        <w:pStyle w:val="BodyText2"/>
        <w:jc w:val="left"/>
        <w:rPr>
          <w:rFonts w:ascii="Century Gothic" w:hAnsi="Century Gothic"/>
          <w:color w:val="000000" w:themeColor="text1"/>
          <w:sz w:val="28"/>
        </w:rPr>
      </w:pPr>
      <w:r>
        <w:rPr>
          <w:rFonts w:ascii="Century Gothic" w:hAnsi="Century Gothic"/>
          <w:color w:val="000000" w:themeColor="text1"/>
          <w:sz w:val="28"/>
        </w:rPr>
        <w:t>I encourage</w:t>
      </w:r>
      <w:r w:rsidR="00E617DD" w:rsidRPr="007050AC">
        <w:rPr>
          <w:rFonts w:ascii="Century Gothic" w:hAnsi="Century Gothic"/>
          <w:color w:val="000000" w:themeColor="text1"/>
          <w:sz w:val="28"/>
        </w:rPr>
        <w:t xml:space="preserve"> your </w:t>
      </w:r>
      <w:r>
        <w:rPr>
          <w:rFonts w:ascii="Century Gothic" w:hAnsi="Century Gothic"/>
          <w:color w:val="000000" w:themeColor="text1"/>
          <w:sz w:val="28"/>
        </w:rPr>
        <w:t>child</w:t>
      </w:r>
      <w:r w:rsidR="00E617DD" w:rsidRPr="007050AC">
        <w:rPr>
          <w:rFonts w:ascii="Century Gothic" w:hAnsi="Century Gothic"/>
          <w:color w:val="000000" w:themeColor="text1"/>
          <w:sz w:val="28"/>
        </w:rPr>
        <w:t xml:space="preserve"> </w:t>
      </w:r>
      <w:r>
        <w:rPr>
          <w:rFonts w:ascii="Century Gothic" w:hAnsi="Century Gothic"/>
          <w:color w:val="000000" w:themeColor="text1"/>
          <w:sz w:val="28"/>
        </w:rPr>
        <w:t xml:space="preserve">to practice skills </w:t>
      </w:r>
      <w:r w:rsidR="00E617DD" w:rsidRPr="007050AC">
        <w:rPr>
          <w:rFonts w:ascii="Century Gothic" w:hAnsi="Century Gothic"/>
          <w:color w:val="000000" w:themeColor="text1"/>
          <w:sz w:val="28"/>
        </w:rPr>
        <w:t xml:space="preserve">at home as well. My website will offer resources to help your child with homework, or allow your student to practice educational games online. </w:t>
      </w:r>
      <w:r>
        <w:rPr>
          <w:rFonts w:ascii="Century Gothic" w:hAnsi="Century Gothic"/>
          <w:color w:val="000000" w:themeColor="text1"/>
          <w:sz w:val="28"/>
        </w:rPr>
        <w:t xml:space="preserve">The website is a great tool to help stay involved in your child’s learning experiences. Newsletters will also be posted on the website. I </w:t>
      </w:r>
      <w:r w:rsidR="009665DB" w:rsidRPr="007050AC">
        <w:rPr>
          <w:rFonts w:ascii="Century Gothic" w:hAnsi="Century Gothic"/>
          <w:color w:val="000000" w:themeColor="text1"/>
          <w:sz w:val="28"/>
        </w:rPr>
        <w:t xml:space="preserve">look forward to meeting you and telling you more about the year </w:t>
      </w:r>
      <w:r w:rsidR="0050522A" w:rsidRPr="007050AC">
        <w:rPr>
          <w:rFonts w:ascii="Century Gothic" w:hAnsi="Century Gothic"/>
          <w:color w:val="000000" w:themeColor="text1"/>
          <w:sz w:val="28"/>
        </w:rPr>
        <w:t>at Curriculum Night</w:t>
      </w:r>
      <w:r w:rsidR="00A06505" w:rsidRPr="007050AC">
        <w:rPr>
          <w:rFonts w:ascii="Century Gothic" w:hAnsi="Century Gothic"/>
          <w:color w:val="000000" w:themeColor="text1"/>
          <w:sz w:val="28"/>
        </w:rPr>
        <w:t xml:space="preserve"> on </w:t>
      </w:r>
      <w:r w:rsidR="0050522A" w:rsidRPr="007050AC">
        <w:rPr>
          <w:rFonts w:ascii="Century Gothic" w:hAnsi="Century Gothic"/>
          <w:color w:val="000000" w:themeColor="text1"/>
          <w:sz w:val="28"/>
        </w:rPr>
        <w:t>Wednesday, August 28</w:t>
      </w:r>
      <w:r w:rsidR="00A06505" w:rsidRPr="007050AC">
        <w:rPr>
          <w:rFonts w:ascii="Century Gothic" w:hAnsi="Century Gothic"/>
          <w:color w:val="000000" w:themeColor="text1"/>
          <w:sz w:val="28"/>
          <w:vertAlign w:val="superscript"/>
        </w:rPr>
        <w:t>th</w:t>
      </w:r>
      <w:r w:rsidR="00A06505" w:rsidRPr="007050AC">
        <w:rPr>
          <w:rFonts w:ascii="Century Gothic" w:hAnsi="Century Gothic"/>
          <w:color w:val="000000" w:themeColor="text1"/>
          <w:sz w:val="28"/>
        </w:rPr>
        <w:t xml:space="preserve">. </w:t>
      </w:r>
    </w:p>
    <w:p w:rsidR="00E617DD" w:rsidRPr="007050AC" w:rsidRDefault="00114E69" w:rsidP="00E617DD">
      <w:pPr>
        <w:pStyle w:val="BodyText2"/>
        <w:jc w:val="left"/>
        <w:rPr>
          <w:rFonts w:ascii="Century Gothic" w:hAnsi="Century Gothic"/>
          <w:color w:val="000000" w:themeColor="text1"/>
          <w:sz w:val="28"/>
        </w:rPr>
      </w:pPr>
      <w:r>
        <w:rPr>
          <w:rFonts w:ascii="Century Gothic" w:hAnsi="Century Gothic"/>
          <w:color w:val="000000" w:themeColor="text1"/>
          <w:sz w:val="28"/>
        </w:rPr>
        <w:t xml:space="preserve">On the following page you will find a parent questionnaire. This will allow me to get to know your child even better, and I ask that you please complete it. </w:t>
      </w:r>
      <w:r w:rsidR="009665DB" w:rsidRPr="007050AC">
        <w:rPr>
          <w:rFonts w:ascii="Century Gothic" w:hAnsi="Century Gothic"/>
          <w:color w:val="000000" w:themeColor="text1"/>
          <w:sz w:val="28"/>
        </w:rPr>
        <w:t xml:space="preserve"> </w:t>
      </w:r>
      <w:r w:rsidR="00E617DD" w:rsidRPr="007050AC">
        <w:rPr>
          <w:rFonts w:ascii="Century Gothic" w:hAnsi="Century Gothic"/>
          <w:color w:val="000000" w:themeColor="text1"/>
          <w:sz w:val="28"/>
        </w:rPr>
        <w:t xml:space="preserve"> </w:t>
      </w:r>
    </w:p>
    <w:p w:rsidR="00E617DD" w:rsidRPr="007050AC" w:rsidRDefault="00E617DD" w:rsidP="00E617DD">
      <w:pPr>
        <w:pStyle w:val="BodyText2"/>
        <w:jc w:val="left"/>
        <w:rPr>
          <w:rFonts w:ascii="Century Gothic" w:hAnsi="Century Gothic"/>
          <w:color w:val="000000" w:themeColor="text1"/>
          <w:sz w:val="28"/>
        </w:rPr>
      </w:pPr>
      <w:r w:rsidRPr="007050AC">
        <w:rPr>
          <w:rFonts w:ascii="Century Gothic" w:hAnsi="Century Gothic"/>
          <w:color w:val="000000" w:themeColor="text1"/>
          <w:sz w:val="28"/>
        </w:rPr>
        <w:t xml:space="preserve">Sincerely, </w:t>
      </w:r>
    </w:p>
    <w:p w:rsidR="00E617DD" w:rsidRPr="007050AC" w:rsidRDefault="00E617DD" w:rsidP="00E617DD">
      <w:pPr>
        <w:pStyle w:val="BodyText2"/>
        <w:jc w:val="left"/>
        <w:rPr>
          <w:rFonts w:ascii="Century Gothic" w:hAnsi="Century Gothic"/>
          <w:color w:val="000000" w:themeColor="text1"/>
          <w:sz w:val="28"/>
        </w:rPr>
      </w:pPr>
      <w:r w:rsidRPr="007050AC">
        <w:rPr>
          <w:rFonts w:ascii="Century Gothic" w:hAnsi="Century Gothic"/>
          <w:color w:val="000000" w:themeColor="text1"/>
          <w:sz w:val="28"/>
        </w:rPr>
        <w:t>Ms. Miller</w:t>
      </w:r>
    </w:p>
    <w:p w:rsidR="00E617DD" w:rsidRPr="007050AC" w:rsidRDefault="00E617DD" w:rsidP="00E61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16" w:lineRule="auto"/>
        <w:ind w:right="-560"/>
        <w:rPr>
          <w:rFonts w:ascii="Century Gothic" w:hAnsi="Century Gothic"/>
          <w:b/>
          <w:color w:val="000000" w:themeColor="text1"/>
          <w:sz w:val="28"/>
        </w:rPr>
      </w:pPr>
      <w:r w:rsidRPr="007050AC">
        <w:rPr>
          <w:rFonts w:ascii="Century Gothic" w:hAnsi="Century Gothic"/>
          <w:color w:val="000000" w:themeColor="text1"/>
          <w:sz w:val="28"/>
        </w:rPr>
        <w:br w:type="page"/>
      </w:r>
      <w:r w:rsidRPr="007050AC">
        <w:rPr>
          <w:rFonts w:ascii="Century Gothic" w:hAnsi="Century Gothic"/>
          <w:b/>
          <w:color w:val="000000" w:themeColor="text1"/>
          <w:sz w:val="28"/>
        </w:rPr>
        <w:t xml:space="preserve">Dear Fourth Graders, </w:t>
      </w:r>
    </w:p>
    <w:p w:rsidR="00E617DD" w:rsidRPr="007050AC" w:rsidRDefault="00E617DD" w:rsidP="00E61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16" w:lineRule="auto"/>
        <w:ind w:right="-560"/>
        <w:rPr>
          <w:rFonts w:ascii="Century Gothic" w:hAnsi="Century Gothic"/>
          <w:color w:val="000000" w:themeColor="text1"/>
          <w:sz w:val="28"/>
        </w:rPr>
      </w:pPr>
    </w:p>
    <w:p w:rsidR="00E617DD" w:rsidRPr="007050AC" w:rsidRDefault="00E617DD" w:rsidP="00E61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16" w:lineRule="auto"/>
        <w:ind w:right="-560"/>
        <w:rPr>
          <w:rFonts w:ascii="Century Gothic" w:hAnsi="Century Gothic" w:cs="Helvetica Neue"/>
          <w:color w:val="000000" w:themeColor="text1"/>
          <w:spacing w:val="8"/>
          <w:kern w:val="1"/>
          <w:sz w:val="28"/>
          <w:szCs w:val="22"/>
        </w:rPr>
      </w:pPr>
      <w:r w:rsidRPr="007050AC">
        <w:rPr>
          <w:rFonts w:ascii="Century Gothic" w:hAnsi="Century Gothic" w:cs="Helvetica Neue"/>
          <w:color w:val="000000" w:themeColor="text1"/>
          <w:spacing w:val="8"/>
          <w:kern w:val="1"/>
          <w:sz w:val="28"/>
          <w:szCs w:val="22"/>
        </w:rPr>
        <w:t xml:space="preserve">Welcome back to Patton! I hope your summer was fantastic, and I look forward to hearing all about it. Fourth grade is going to be a very exciting year and I can’t wait to begin. </w:t>
      </w:r>
    </w:p>
    <w:p w:rsidR="00E617DD" w:rsidRPr="007050AC" w:rsidRDefault="00E617DD" w:rsidP="00E61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16" w:lineRule="auto"/>
        <w:ind w:right="-560"/>
        <w:rPr>
          <w:rFonts w:ascii="Century Gothic" w:hAnsi="Century Gothic" w:cs="Helvetica Neue"/>
          <w:color w:val="000000" w:themeColor="text1"/>
          <w:spacing w:val="8"/>
          <w:kern w:val="1"/>
          <w:sz w:val="28"/>
          <w:szCs w:val="22"/>
        </w:rPr>
      </w:pPr>
    </w:p>
    <w:p w:rsidR="00E617DD" w:rsidRPr="007050AC" w:rsidRDefault="00E617DD" w:rsidP="00E61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16" w:lineRule="auto"/>
        <w:ind w:right="-560"/>
        <w:rPr>
          <w:rFonts w:ascii="Century Gothic" w:hAnsi="Century Gothic" w:cs="Helvetica Neue"/>
          <w:color w:val="000000" w:themeColor="text1"/>
          <w:spacing w:val="8"/>
          <w:kern w:val="1"/>
          <w:sz w:val="28"/>
          <w:szCs w:val="22"/>
        </w:rPr>
      </w:pPr>
      <w:r w:rsidRPr="007050AC">
        <w:rPr>
          <w:rFonts w:ascii="Century Gothic" w:hAnsi="Century Gothic" w:cs="Helvetica Neue"/>
          <w:color w:val="000000" w:themeColor="text1"/>
          <w:spacing w:val="8"/>
          <w:kern w:val="1"/>
          <w:sz w:val="28"/>
          <w:szCs w:val="22"/>
        </w:rPr>
        <w:t xml:space="preserve">Some students wonder, “Is </w:t>
      </w:r>
      <w:r w:rsidR="00734AB4" w:rsidRPr="007050AC">
        <w:rPr>
          <w:rFonts w:ascii="Century Gothic" w:hAnsi="Century Gothic" w:cs="Helvetica Neue"/>
          <w:color w:val="000000" w:themeColor="text1"/>
          <w:spacing w:val="8"/>
          <w:kern w:val="1"/>
          <w:sz w:val="28"/>
          <w:szCs w:val="22"/>
        </w:rPr>
        <w:t>fourth</w:t>
      </w:r>
      <w:r w:rsidRPr="007050AC">
        <w:rPr>
          <w:rFonts w:ascii="Century Gothic" w:hAnsi="Century Gothic" w:cs="Helvetica Neue"/>
          <w:color w:val="000000" w:themeColor="text1"/>
          <w:spacing w:val="8"/>
          <w:kern w:val="1"/>
          <w:sz w:val="28"/>
          <w:szCs w:val="22"/>
        </w:rPr>
        <w:t xml:space="preserve"> grade hard?” Some of it may be difficult, but some of it may be easy to you. Fourth graders learn in many different ways. Sometimes we will learn together as a whole group, sometimes in small groups or partners, and sometimes you’ll work by yourself. As we get to know one another, we’ll find out the ways you learn best!</w:t>
      </w:r>
    </w:p>
    <w:p w:rsidR="00E617DD" w:rsidRPr="007050AC" w:rsidRDefault="00E617DD" w:rsidP="00E61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16" w:lineRule="auto"/>
        <w:ind w:right="-560"/>
        <w:rPr>
          <w:rFonts w:ascii="Century Gothic" w:hAnsi="Century Gothic" w:cs="Helvetica Neue"/>
          <w:color w:val="000000" w:themeColor="text1"/>
          <w:spacing w:val="8"/>
          <w:kern w:val="1"/>
          <w:sz w:val="28"/>
          <w:szCs w:val="22"/>
        </w:rPr>
      </w:pPr>
    </w:p>
    <w:p w:rsidR="00E617DD" w:rsidRPr="007050AC" w:rsidRDefault="00E617DD" w:rsidP="00E617DD">
      <w:pPr>
        <w:pStyle w:val="BodyText2"/>
        <w:jc w:val="left"/>
        <w:rPr>
          <w:rFonts w:ascii="Century Gothic" w:hAnsi="Century Gothic" w:cs="Helvetica Neue"/>
          <w:color w:val="000000" w:themeColor="text1"/>
          <w:spacing w:val="8"/>
          <w:kern w:val="1"/>
          <w:sz w:val="28"/>
          <w:szCs w:val="22"/>
        </w:rPr>
      </w:pPr>
      <w:r w:rsidRPr="007050AC">
        <w:rPr>
          <w:rFonts w:ascii="Century Gothic" w:hAnsi="Century Gothic" w:cs="Helvetica Neue"/>
          <w:color w:val="000000" w:themeColor="text1"/>
          <w:spacing w:val="8"/>
          <w:kern w:val="1"/>
          <w:sz w:val="28"/>
          <w:szCs w:val="22"/>
        </w:rPr>
        <w:t>Get excited for a great year!</w:t>
      </w:r>
    </w:p>
    <w:p w:rsidR="00E617DD" w:rsidRPr="007050AC" w:rsidRDefault="00E617DD" w:rsidP="00E617DD">
      <w:pPr>
        <w:pStyle w:val="BodyText2"/>
        <w:jc w:val="left"/>
        <w:rPr>
          <w:rFonts w:ascii="Century Gothic" w:hAnsi="Century Gothic" w:cs="Helvetica Neue"/>
          <w:color w:val="000000" w:themeColor="text1"/>
          <w:spacing w:val="8"/>
          <w:kern w:val="1"/>
          <w:sz w:val="28"/>
          <w:szCs w:val="22"/>
        </w:rPr>
      </w:pPr>
      <w:r w:rsidRPr="007050AC">
        <w:rPr>
          <w:rFonts w:ascii="Century Gothic" w:hAnsi="Century Gothic" w:cs="Helvetica Neue"/>
          <w:color w:val="000000" w:themeColor="text1"/>
          <w:spacing w:val="8"/>
          <w:kern w:val="1"/>
          <w:sz w:val="28"/>
          <w:szCs w:val="22"/>
        </w:rPr>
        <w:t>Sincerely,</w:t>
      </w:r>
    </w:p>
    <w:p w:rsidR="004B67C0" w:rsidRPr="007050AC" w:rsidRDefault="00E617DD" w:rsidP="00E617DD">
      <w:pPr>
        <w:pStyle w:val="BodyText2"/>
        <w:jc w:val="left"/>
        <w:rPr>
          <w:rFonts w:ascii="Century Gothic" w:hAnsi="Century Gothic" w:cs="Helvetica Neue"/>
          <w:color w:val="000000" w:themeColor="text1"/>
          <w:spacing w:val="8"/>
          <w:kern w:val="1"/>
          <w:sz w:val="28"/>
          <w:szCs w:val="22"/>
        </w:rPr>
      </w:pPr>
      <w:r w:rsidRPr="007050AC">
        <w:rPr>
          <w:rFonts w:ascii="Century Gothic" w:hAnsi="Century Gothic" w:cs="Helvetica Neue"/>
          <w:color w:val="000000" w:themeColor="text1"/>
          <w:spacing w:val="8"/>
          <w:kern w:val="1"/>
          <w:sz w:val="28"/>
          <w:szCs w:val="22"/>
        </w:rPr>
        <w:t>Ms. Miller</w:t>
      </w:r>
    </w:p>
    <w:p w:rsidR="009665DB" w:rsidRPr="007050AC" w:rsidRDefault="009665DB" w:rsidP="009665DB">
      <w:pPr>
        <w:pStyle w:val="BodyText2"/>
        <w:jc w:val="left"/>
        <w:rPr>
          <w:rFonts w:ascii="Century Gothic" w:hAnsi="Century Gothic" w:cs="Helvetica Neue"/>
          <w:color w:val="000000" w:themeColor="text1"/>
          <w:spacing w:val="8"/>
          <w:kern w:val="1"/>
          <w:sz w:val="28"/>
          <w:szCs w:val="22"/>
        </w:rPr>
      </w:pPr>
    </w:p>
    <w:p w:rsidR="004B67C0" w:rsidRPr="00E617DD" w:rsidRDefault="004B67C0" w:rsidP="004B67C0">
      <w:pPr>
        <w:pStyle w:val="BodyText2"/>
        <w:jc w:val="left"/>
        <w:rPr>
          <w:rFonts w:ascii="AbcBulletin" w:hAnsi="AbcBulletin"/>
          <w:color w:val="000000" w:themeColor="text1"/>
          <w:sz w:val="24"/>
        </w:rPr>
      </w:pPr>
    </w:p>
    <w:sectPr w:rsidR="004B67C0" w:rsidRPr="00E617DD" w:rsidSect="00E617DD">
      <w:headerReference w:type="default" r:id="rId4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bcBulleti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Monotype Sorts">
    <w:panose1 w:val="01010601010101010101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0AC" w:rsidRPr="00395E07" w:rsidRDefault="007050AC" w:rsidP="007050AC">
    <w:pPr>
      <w:pStyle w:val="Default"/>
      <w:spacing w:line="280" w:lineRule="atLeast"/>
      <w:ind w:firstLine="720"/>
      <w:rPr>
        <w:rFonts w:ascii="Century Gothic" w:hAnsi="Century Gothic"/>
        <w:b/>
        <w:sz w:val="26"/>
        <w:szCs w:val="28"/>
      </w:rPr>
    </w:pPr>
    <w:r w:rsidRPr="00395E07">
      <w:rPr>
        <w:rFonts w:ascii="Century Gothic" w:hAnsi="Century Gothic"/>
        <w:b/>
        <w:sz w:val="27"/>
        <w:szCs w:val="28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-465667</wp:posOffset>
          </wp:positionH>
          <wp:positionV relativeFrom="paragraph">
            <wp:posOffset>-228600</wp:posOffset>
          </wp:positionV>
          <wp:extent cx="1151467" cy="1143000"/>
          <wp:effectExtent l="2540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467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95E07">
      <w:rPr>
        <w:rFonts w:ascii="Century Gothic" w:hAnsi="Century Gothic"/>
        <w:b/>
        <w:sz w:val="27"/>
        <w:szCs w:val="28"/>
      </w:rPr>
      <w:t xml:space="preserve">    </w:t>
    </w:r>
    <w:r w:rsidRPr="00395E07">
      <w:rPr>
        <w:rFonts w:ascii="Century Gothic" w:hAnsi="Century Gothic"/>
        <w:b/>
        <w:sz w:val="26"/>
        <w:szCs w:val="28"/>
      </w:rPr>
      <w:t>Patton Elementary School</w:t>
    </w:r>
    <w:r w:rsidRPr="00395E07">
      <w:rPr>
        <w:rFonts w:ascii="Century Gothic" w:hAnsi="Century Gothic"/>
        <w:sz w:val="26"/>
      </w:rPr>
      <w:t xml:space="preserve"> </w:t>
    </w:r>
    <w:r w:rsidRPr="00395E07">
      <w:rPr>
        <w:rFonts w:ascii="Century Gothic" w:hAnsi="Century Gothic"/>
        <w:b/>
        <w:sz w:val="26"/>
        <w:szCs w:val="28"/>
      </w:rPr>
      <w:sym w:font="Monotype Sorts" w:char="F05D"/>
    </w:r>
    <w:r w:rsidRPr="00395E07">
      <w:rPr>
        <w:rFonts w:ascii="Century Gothic" w:hAnsi="Century Gothic"/>
        <w:b/>
        <w:sz w:val="26"/>
        <w:szCs w:val="28"/>
      </w:rPr>
      <w:t xml:space="preserve"> Arlington Heights School District 25 </w:t>
    </w:r>
  </w:p>
  <w:p w:rsidR="007050AC" w:rsidRPr="00395E07" w:rsidRDefault="00B46B39" w:rsidP="007050AC">
    <w:pPr>
      <w:pStyle w:val="Default"/>
      <w:spacing w:line="220" w:lineRule="atLeast"/>
      <w:ind w:left="1320"/>
      <w:rPr>
        <w:rFonts w:ascii="Century Gothic" w:hAnsi="Century Gothic"/>
        <w:sz w:val="18"/>
        <w:szCs w:val="18"/>
      </w:rPr>
    </w:pPr>
    <w:r w:rsidRPr="00B46B39">
      <w:rPr>
        <w:rFonts w:ascii="Century Gothic" w:hAnsi="Century Gothic"/>
        <w:noProof w:val="0"/>
        <w:sz w:val="18"/>
        <w:szCs w:val="20"/>
      </w:rPr>
      <w:pict>
        <v:line id="_x0000_s2049" style="position:absolute;left:0;text-align:left;flip:y;z-index:251658240;mso-position-horizontal:absolute;mso-position-vertical:absolute" from="54pt,1.4pt" to="468pt,2.95pt" strokecolor="blue" strokeweight="1.5pt"/>
      </w:pict>
    </w:r>
  </w:p>
  <w:p w:rsidR="007050AC" w:rsidRPr="00395E07" w:rsidRDefault="007050AC" w:rsidP="007050AC">
    <w:pPr>
      <w:pStyle w:val="Default"/>
      <w:spacing w:line="220" w:lineRule="atLeast"/>
      <w:ind w:left="1320"/>
      <w:jc w:val="center"/>
      <w:rPr>
        <w:rFonts w:ascii="Century Gothic" w:hAnsi="Century Gothic"/>
        <w:sz w:val="18"/>
        <w:szCs w:val="18"/>
      </w:rPr>
    </w:pPr>
    <w:r w:rsidRPr="00395E07">
      <w:rPr>
        <w:rFonts w:ascii="Century Gothic" w:hAnsi="Century Gothic"/>
        <w:sz w:val="18"/>
        <w:szCs w:val="18"/>
      </w:rPr>
      <w:t>1616 N. Patton Avenue • Arlington Heights, Illinois 60004 • Telephone (847) 398-4288</w:t>
    </w:r>
  </w:p>
  <w:p w:rsidR="007050AC" w:rsidRPr="00395E07" w:rsidRDefault="007050AC" w:rsidP="007050AC">
    <w:pPr>
      <w:pStyle w:val="Default"/>
      <w:spacing w:line="220" w:lineRule="atLeast"/>
      <w:ind w:left="600" w:firstLine="720"/>
      <w:jc w:val="center"/>
      <w:rPr>
        <w:rFonts w:ascii="Century Gothic" w:hAnsi="Century Gothic"/>
        <w:sz w:val="18"/>
        <w:szCs w:val="18"/>
      </w:rPr>
    </w:pPr>
    <w:r w:rsidRPr="00395E07">
      <w:rPr>
        <w:rFonts w:ascii="Century Gothic" w:hAnsi="Century Gothic"/>
        <w:sz w:val="18"/>
        <w:szCs w:val="18"/>
      </w:rPr>
      <w:t>Dr. Eric Olson, Principal • Mrs. Kelly Vignocchi, Assistant Principal • Fax (847) 394-6681</w:t>
    </w:r>
  </w:p>
  <w:p w:rsidR="007050AC" w:rsidRDefault="00B46B39" w:rsidP="007050AC">
    <w:pPr>
      <w:pStyle w:val="Default"/>
      <w:spacing w:line="220" w:lineRule="atLeast"/>
      <w:ind w:left="1320"/>
      <w:jc w:val="center"/>
    </w:pPr>
    <w:hyperlink r:id="rId2" w:history="1">
      <w:r w:rsidR="007050AC" w:rsidRPr="00395E07">
        <w:rPr>
          <w:rStyle w:val="Hyperlink"/>
          <w:rFonts w:ascii="Century Gothic" w:eastAsiaTheme="minorEastAsia" w:hAnsi="Century Gothic"/>
          <w:sz w:val="18"/>
          <w:szCs w:val="18"/>
        </w:rPr>
        <w:t>http://pattonweb.sd25.org/pages/Patton_Elementary_School</w:t>
      </w:r>
    </w:hyperlink>
  </w:p>
  <w:p w:rsidR="007050AC" w:rsidRDefault="007050A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E617DD"/>
    <w:rsid w:val="00114E69"/>
    <w:rsid w:val="003748AA"/>
    <w:rsid w:val="004B67C0"/>
    <w:rsid w:val="0050522A"/>
    <w:rsid w:val="006372E6"/>
    <w:rsid w:val="007050AC"/>
    <w:rsid w:val="00734AB4"/>
    <w:rsid w:val="00950028"/>
    <w:rsid w:val="009665DB"/>
    <w:rsid w:val="00A06505"/>
    <w:rsid w:val="00B46B39"/>
    <w:rsid w:val="00C1402D"/>
    <w:rsid w:val="00E617DD"/>
    <w:rsid w:val="00FA2A35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2C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E617DD"/>
    <w:pPr>
      <w:spacing w:after="200"/>
      <w:jc w:val="center"/>
    </w:pPr>
    <w:rPr>
      <w:rFonts w:eastAsiaTheme="minorEastAsia"/>
      <w:color w:val="9BBB59" w:themeColor="accent3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E617DD"/>
    <w:rPr>
      <w:rFonts w:eastAsiaTheme="minorEastAsia"/>
      <w:color w:val="9BBB59" w:themeColor="accent3"/>
      <w:sz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E617DD"/>
    <w:rPr>
      <w:rFonts w:eastAsiaTheme="minorEastAsia"/>
      <w:caps/>
      <w:color w:val="1F497D" w:themeColor="text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617DD"/>
    <w:rPr>
      <w:rFonts w:eastAsiaTheme="minorEastAsia"/>
      <w:caps/>
      <w:color w:val="1F497D" w:themeColor="text2"/>
    </w:rPr>
  </w:style>
  <w:style w:type="paragraph" w:styleId="Footer">
    <w:name w:val="footer"/>
    <w:basedOn w:val="Normal"/>
    <w:link w:val="FooterChar"/>
    <w:uiPriority w:val="99"/>
    <w:semiHidden/>
    <w:unhideWhenUsed/>
    <w:rsid w:val="009665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65DB"/>
  </w:style>
  <w:style w:type="paragraph" w:customStyle="1" w:styleId="Default">
    <w:name w:val="Default"/>
    <w:rsid w:val="007050AC"/>
    <w:pPr>
      <w:widowControl w:val="0"/>
      <w:autoSpaceDE w:val="0"/>
      <w:autoSpaceDN w:val="0"/>
      <w:adjustRightInd w:val="0"/>
      <w:spacing w:line="240" w:lineRule="atLeast"/>
    </w:pPr>
    <w:rPr>
      <w:rFonts w:ascii="Helvetica" w:eastAsia="Times New Roman" w:hAnsi="Helvetica" w:cs="Times New Roman"/>
      <w:noProof/>
      <w:color w:val="000000"/>
    </w:rPr>
  </w:style>
  <w:style w:type="character" w:styleId="Hyperlink">
    <w:name w:val="Hyperlink"/>
    <w:basedOn w:val="DefaultParagraphFont"/>
    <w:uiPriority w:val="99"/>
    <w:semiHidden/>
    <w:unhideWhenUsed/>
    <w:rsid w:val="007050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pattonweb.sd25.org/pages/Patton_Elementary_Schoo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289</Words>
  <Characters>1652</Characters>
  <Application>Microsoft Macintosh Word</Application>
  <DocSecurity>0</DocSecurity>
  <Lines>13</Lines>
  <Paragraphs>3</Paragraphs>
  <ScaleCrop>false</ScaleCrop>
  <Company>School District 25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Arlington Heights</dc:creator>
  <cp:keywords/>
  <cp:lastModifiedBy>Arlington Heights</cp:lastModifiedBy>
  <cp:revision>9</cp:revision>
  <dcterms:created xsi:type="dcterms:W3CDTF">2012-08-22T03:05:00Z</dcterms:created>
  <dcterms:modified xsi:type="dcterms:W3CDTF">2013-08-19T22:59:00Z</dcterms:modified>
</cp:coreProperties>
</file>